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B9" w:rsidRDefault="007D74B9" w:rsidP="007D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B9">
        <w:rPr>
          <w:rFonts w:ascii="Times New Roman" w:hAnsi="Times New Roman" w:cs="Times New Roman"/>
          <w:b/>
          <w:sz w:val="28"/>
          <w:szCs w:val="28"/>
        </w:rPr>
        <w:t xml:space="preserve">Движение вглубь, или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D74B9">
        <w:rPr>
          <w:rFonts w:ascii="Times New Roman" w:hAnsi="Times New Roman" w:cs="Times New Roman"/>
          <w:b/>
          <w:sz w:val="28"/>
          <w:szCs w:val="28"/>
        </w:rPr>
        <w:t xml:space="preserve">ачем московским коммунальщикам </w:t>
      </w:r>
    </w:p>
    <w:p w:rsidR="006760D2" w:rsidRDefault="007D74B9" w:rsidP="007D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B9">
        <w:rPr>
          <w:rFonts w:ascii="Times New Roman" w:hAnsi="Times New Roman" w:cs="Times New Roman"/>
          <w:b/>
          <w:sz w:val="28"/>
          <w:szCs w:val="28"/>
        </w:rPr>
        <w:t>нужны свои водолазы</w:t>
      </w:r>
    </w:p>
    <w:p w:rsidR="007D74B9" w:rsidRDefault="007D74B9" w:rsidP="007D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>Профессия водолаза непростая и местами даже опасная, ведь таким специалистам часто приходится работать в условиях практически нулевой видимости. В Москве водолазы задействованы сразу на нескольких фронтах системы жизнеобеспечения столицы. Сайт "РИА Недвижимость" разобрался, какие водолазные службы существуют в городе и чем они занимаются.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>Первая разновидность столичных водолазов – спасатели. Профильный поисково-спасательный отряд был создан 30 января 1998 года в структуре Московской городской поисково-спасательной службы (МГПСС), и с тех пор его представители неотрывно обеспечивают безопасность людей.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 xml:space="preserve">Каждый день в любую погоду водолазы-спасатели патрулируют водные объекты Москвы, контролируя ситуацию в зонах отдыха и общественных пространствах. Летом специалисты обследуют акваторию Москвы-реки на катерах, зимой курсируют по замерзшему льду на суднах на воздушной подушке и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аэролодках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>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>Всего в МГПСС сегодня трудится около 340 водолазов, включая мобильную водолазную группу и сотрудников поисково-спасательных станций. Они постоянно оттачивают свое мастерство и обмениваются опытом, участвуя в профессиональных соревнованиях, а также регулярно подтверждают квалификацию на сп</w:t>
      </w:r>
      <w:r>
        <w:rPr>
          <w:rFonts w:ascii="Times New Roman" w:hAnsi="Times New Roman" w:cs="Times New Roman"/>
          <w:sz w:val="28"/>
          <w:szCs w:val="28"/>
        </w:rPr>
        <w:t>ециальных сборах.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>За свою историю столичные водолазы неоднократно участвовали в поисково-спасательных операциях. Они регулярно выполняют подводно-технические работы, проводят обследование дна вблизи пляжей перед купальным сезоном.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>Работа таких специалистов считается одной из самых непростых, так как час работы в воде сравним с дневной физической нагрузкой на суше.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 xml:space="preserve">Водолазы в своей работе используют снаряжение, баллоны сжатого воздуха и спецоборудование, вес которых может достигать 80 </w:t>
      </w:r>
      <w:proofErr w:type="spellStart"/>
      <w:proofErr w:type="gramStart"/>
      <w:r w:rsidRPr="007D74B9">
        <w:rPr>
          <w:rFonts w:ascii="Times New Roman" w:hAnsi="Times New Roman" w:cs="Times New Roman"/>
          <w:sz w:val="28"/>
          <w:szCs w:val="28"/>
        </w:rPr>
        <w:t>килограммов.В</w:t>
      </w:r>
      <w:proofErr w:type="spellEnd"/>
      <w:proofErr w:type="gramEnd"/>
      <w:r w:rsidRPr="007D74B9">
        <w:rPr>
          <w:rFonts w:ascii="Times New Roman" w:hAnsi="Times New Roman" w:cs="Times New Roman"/>
          <w:sz w:val="28"/>
          <w:szCs w:val="28"/>
        </w:rPr>
        <w:t xml:space="preserve"> арсенале водолазов-спасателей всегда есть все необходимое для оказания помощи тонущему или провалившемуся под лед: конец Александрова, спасательный круг, комплект телескопический спасательный, устройство спасения из ледяной полыньи, аптечка.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>У городских коммунальных служб своя первая водолазная группа появилась сравнительно недавно – в 2014 году на базе ГУП "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Мосводосток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". Специалисты организации отвечают за обследование открытых русел рек и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водовыпусков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 водосточных коллекторов, осуществляют подводные работы, проверку водной зоны к купальному сезону, а также утилизацию утонувшей техники.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>В "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Мосводостоке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" трудятся 20 водолазов пятого и шестого разрядов. Они разбиты на четыре группы и имеют разный функционал. Одна команда проверяет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водовыпуски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 на Яузе, чтобы вода уходила с городских улиц, вторая бригада работает на реке Нищенке. Третья бригада задействована на реке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Котловке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. Четвертая занимается оборудованием понтонных площадок и </w:t>
      </w:r>
      <w:r w:rsidRPr="007D74B9">
        <w:rPr>
          <w:rFonts w:ascii="Times New Roman" w:hAnsi="Times New Roman" w:cs="Times New Roman"/>
          <w:sz w:val="28"/>
          <w:szCs w:val="28"/>
        </w:rPr>
        <w:lastRenderedPageBreak/>
        <w:t>самоходной техники. Эта же команда является аварийной, всегда готова выехать в течение 20 минут.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 xml:space="preserve">В 2018 году "Мосводоканал" тоже создал свою водолазную группу, в зоне ответственности которой 61 километр подводных трубопроводов,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Курьяновские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 очистные сооружения, четыре станции водоподготовки: Западная, Северная,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, Восточная – и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Вазузская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 гидротехнические системы.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 xml:space="preserve">Водолазы "Мосводоканала" обслуживают насосные станции, очистные сооружения, обследуют гидротехнические сооружения с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 своих работ, обследуют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дюкерные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 переходы,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рыбозащитные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 сооружения, чистят решетки, герметизируют затворы, ремонтируют коммуникации и даже выполняют подводную сварку и экзотермическую резку под водой.</w:t>
      </w:r>
    </w:p>
    <w:sectPr w:rsidR="007D74B9" w:rsidRPr="007D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C1"/>
    <w:rsid w:val="006760D2"/>
    <w:rsid w:val="00791AC1"/>
    <w:rsid w:val="007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3E24"/>
  <w15:chartTrackingRefBased/>
  <w15:docId w15:val="{E4AE7236-7C4E-4831-9930-A41838C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2023-05-17T06:21:00Z</dcterms:created>
  <dcterms:modified xsi:type="dcterms:W3CDTF">2023-05-17T06:24:00Z</dcterms:modified>
</cp:coreProperties>
</file>